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76" w:rsidRDefault="00082276" w:rsidP="00082276">
      <w:pPr>
        <w:jc w:val="center"/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4086225" cy="1188148"/>
            <wp:effectExtent l="19050" t="0" r="9525" b="0"/>
            <wp:docPr id="1" name="Picture 1" descr="https://katyvc.pbworks.com/f/Holiday%20story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tyvc.pbworks.com/f/Holiday%20storytel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58" cy="119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082276">
        <w:rPr>
          <w:b/>
          <w:sz w:val="32"/>
          <w:szCs w:val="32"/>
        </w:rPr>
        <w:t>Video Conference Project</w:t>
      </w:r>
    </w:p>
    <w:p w:rsidR="00082276" w:rsidRDefault="00082276" w:rsidP="00082276">
      <w:r>
        <w:t>Dear Parents,</w:t>
      </w:r>
    </w:p>
    <w:p w:rsidR="00082276" w:rsidRDefault="00082276" w:rsidP="00082276">
      <w:r>
        <w:t xml:space="preserve">Our class has an opportunity to participate in a video conference project with a guest reader.  Up to 4 classes can participate in each time block with each time block focusing on a different piece of literature.  </w:t>
      </w:r>
    </w:p>
    <w:p w:rsidR="00082276" w:rsidRDefault="00082276" w:rsidP="0005532F">
      <w:pPr>
        <w:jc w:val="center"/>
      </w:pPr>
      <w:r>
        <w:t xml:space="preserve">Our class is planning to participate on </w:t>
      </w:r>
      <w:r w:rsidRPr="00082276">
        <w:rPr>
          <w:color w:val="FF0000"/>
        </w:rPr>
        <w:t>(</w:t>
      </w:r>
      <w:r>
        <w:rPr>
          <w:color w:val="FF0000"/>
        </w:rPr>
        <w:t xml:space="preserve">insert </w:t>
      </w:r>
      <w:r w:rsidRPr="00082276">
        <w:rPr>
          <w:color w:val="FF0000"/>
        </w:rPr>
        <w:t>date</w:t>
      </w:r>
      <w:proofErr w:type="gramStart"/>
      <w:r w:rsidRPr="00082276">
        <w:rPr>
          <w:color w:val="FF0000"/>
        </w:rPr>
        <w:t>)</w:t>
      </w:r>
      <w:proofErr w:type="gramEnd"/>
      <w:r w:rsidR="0005532F">
        <w:br/>
      </w:r>
      <w:r>
        <w:t xml:space="preserve">from </w:t>
      </w:r>
      <w:r w:rsidRPr="00082276">
        <w:rPr>
          <w:color w:val="FF0000"/>
        </w:rPr>
        <w:t>(</w:t>
      </w:r>
      <w:r>
        <w:rPr>
          <w:color w:val="FF0000"/>
        </w:rPr>
        <w:t xml:space="preserve">beginning </w:t>
      </w:r>
      <w:r w:rsidRPr="00082276">
        <w:rPr>
          <w:color w:val="FF0000"/>
        </w:rPr>
        <w:t>time)</w:t>
      </w:r>
      <w:r>
        <w:t xml:space="preserve"> to </w:t>
      </w:r>
      <w:r w:rsidRPr="00082276">
        <w:rPr>
          <w:color w:val="FF0000"/>
        </w:rPr>
        <w:t>(ending time)</w:t>
      </w:r>
      <w:r w:rsidR="0005532F" w:rsidRPr="0005532F">
        <w:t>.</w:t>
      </w:r>
      <w:r w:rsidR="0005532F">
        <w:br/>
      </w:r>
      <w:r>
        <w:t xml:space="preserve">The literature selection for our time block </w:t>
      </w:r>
      <w:proofErr w:type="gramStart"/>
      <w:r>
        <w:t>is</w:t>
      </w:r>
      <w:proofErr w:type="gramEnd"/>
      <w:r w:rsidR="0005532F">
        <w:br/>
      </w:r>
      <w:r w:rsidRPr="00082276">
        <w:rPr>
          <w:color w:val="FF0000"/>
        </w:rPr>
        <w:t>(title of book)</w:t>
      </w:r>
      <w:r>
        <w:t>.</w:t>
      </w:r>
    </w:p>
    <w:p w:rsidR="00082276" w:rsidRDefault="00082276" w:rsidP="00082276">
      <w:r>
        <w:t xml:space="preserve"> If you would prefer that your child to NOT participate in this activity, please return a note to me and our campus will be happy to provide an alternate literature activity during this time block.  If you need additional information please visit </w:t>
      </w:r>
      <w:hyperlink r:id="rId5" w:history="1">
        <w:r w:rsidRPr="004F023A">
          <w:rPr>
            <w:rStyle w:val="Hyperlink"/>
          </w:rPr>
          <w:t>www.katyis</w:t>
        </w:r>
        <w:r w:rsidRPr="004F023A">
          <w:rPr>
            <w:rStyle w:val="Hyperlink"/>
          </w:rPr>
          <w:t>d</w:t>
        </w:r>
        <w:r w:rsidRPr="004F023A">
          <w:rPr>
            <w:rStyle w:val="Hyperlink"/>
          </w:rPr>
          <w:t>.org/parents</w:t>
        </w:r>
      </w:hyperlink>
      <w:r>
        <w:t>.  Look for the document titled “Understanding Parent Rights”.</w:t>
      </w:r>
    </w:p>
    <w:p w:rsidR="00082276" w:rsidRDefault="00082276" w:rsidP="00082276">
      <w:r>
        <w:t>Thank you</w:t>
      </w:r>
    </w:p>
    <w:p w:rsidR="00082276" w:rsidRDefault="00082276" w:rsidP="00082276"/>
    <w:p w:rsidR="00082276" w:rsidRDefault="00082276" w:rsidP="00082276">
      <w:pPr>
        <w:jc w:val="center"/>
      </w:pPr>
    </w:p>
    <w:sectPr w:rsidR="00082276" w:rsidSect="00082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2276"/>
    <w:rsid w:val="00017498"/>
    <w:rsid w:val="0005532F"/>
    <w:rsid w:val="0008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2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2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yisd.org/par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ISD</dc:creator>
  <cp:keywords/>
  <dc:description/>
  <cp:lastModifiedBy>Katy ISD</cp:lastModifiedBy>
  <cp:revision>1</cp:revision>
  <dcterms:created xsi:type="dcterms:W3CDTF">2009-11-17T22:19:00Z</dcterms:created>
  <dcterms:modified xsi:type="dcterms:W3CDTF">2009-11-17T22:34:00Z</dcterms:modified>
</cp:coreProperties>
</file>